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Solar Eclipse Ritual</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b w:val="0"/>
          <w:sz w:val="20"/>
          <w:szCs w:val="20"/>
          <w:u w:val="none"/>
        </w:rPr>
      </w:pPr>
      <w:r w:rsidDel="00000000" w:rsidR="00000000" w:rsidRPr="00000000">
        <w:rPr>
          <w:b w:val="0"/>
          <w:sz w:val="20"/>
          <w:szCs w:val="20"/>
          <w:u w:val="none"/>
          <w:rtl w:val="0"/>
        </w:rPr>
        <w:t xml:space="preserve">Black Altar Cloth</w:t>
        <w:tab/>
        <w:t xml:space="preserve">Lighter</w:t>
      </w:r>
    </w:p>
    <w:p w:rsidR="00000000" w:rsidDel="00000000" w:rsidP="00000000" w:rsidRDefault="00000000" w:rsidRPr="00000000" w14:paraId="0000000B">
      <w:pPr>
        <w:jc w:val="left"/>
        <w:rPr>
          <w:b w:val="0"/>
          <w:sz w:val="20"/>
          <w:szCs w:val="20"/>
          <w:u w:val="none"/>
        </w:rPr>
      </w:pPr>
      <w:r w:rsidDel="00000000" w:rsidR="00000000" w:rsidRPr="00000000">
        <w:rPr>
          <w:rtl w:val="0"/>
        </w:rPr>
      </w:r>
    </w:p>
    <w:p w:rsidR="00000000" w:rsidDel="00000000" w:rsidP="00000000" w:rsidRDefault="00000000" w:rsidRPr="00000000" w14:paraId="0000000C">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D">
      <w:pPr>
        <w:jc w:val="left"/>
        <w:rPr>
          <w:b w:val="1"/>
          <w:sz w:val="24"/>
          <w:szCs w:val="24"/>
          <w:u w:val="single"/>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0F">
      <w:pPr>
        <w:jc w:val="center"/>
        <w:rPr>
          <w:b w:val="1"/>
          <w:sz w:val="20"/>
          <w:szCs w:val="20"/>
          <w:u w:val="none"/>
        </w:rPr>
      </w:pP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b w:val="1"/>
          <w:sz w:val="20"/>
          <w:szCs w:val="20"/>
          <w:rtl w:val="0"/>
        </w:rPr>
        <w:t xml:space="preserve">“The Circle is about to be cast, and we freely stand within, to welcome the Divine in this dance of light and darkness, walking the Middle Path in transformation and balance.”</w:t>
      </w:r>
      <w:r w:rsidDel="00000000" w:rsidR="00000000" w:rsidRPr="00000000">
        <w:rPr>
          <w:rtl w:val="0"/>
        </w:rPr>
      </w:r>
    </w:p>
    <w:p w:rsidR="00000000" w:rsidDel="00000000" w:rsidP="00000000" w:rsidRDefault="00000000" w:rsidRPr="00000000" w14:paraId="00000011">
      <w:pPr>
        <w:jc w:val="center"/>
        <w:rPr>
          <w:b w:val="1"/>
          <w:sz w:val="20"/>
          <w:szCs w:val="20"/>
          <w:u w:val="none"/>
        </w:rPr>
      </w:pPr>
      <w:r w:rsidDel="00000000" w:rsidR="00000000" w:rsidRPr="00000000">
        <w:rPr>
          <w:rtl w:val="0"/>
        </w:rPr>
      </w:r>
    </w:p>
    <w:p w:rsidR="00000000" w:rsidDel="00000000" w:rsidP="00000000" w:rsidRDefault="00000000" w:rsidRPr="00000000" w14:paraId="00000012">
      <w:pPr>
        <w:rPr>
          <w:b w:val="0"/>
          <w:sz w:val="20"/>
          <w:szCs w:val="20"/>
          <w:u w:val="none"/>
        </w:rPr>
      </w:pPr>
      <w:r w:rsidDel="00000000" w:rsidR="00000000" w:rsidRPr="00000000">
        <w:rPr>
          <w:sz w:val="20"/>
          <w:szCs w:val="20"/>
          <w:rtl w:val="0"/>
        </w:rPr>
        <w:t xml:space="preserve">Have everyone stand and cast the group circle in the usual way, hand to hand, passing the energy around the Circle and sending it out into a circle and dome of protection and boundary (or use the recommended Circle Casting if Solitary).</w:t>
      </w:r>
      <w:r w:rsidDel="00000000" w:rsidR="00000000" w:rsidRPr="00000000">
        <w:rPr>
          <w:rtl w:val="0"/>
        </w:rPr>
      </w:r>
    </w:p>
    <w:p w:rsidR="00000000" w:rsidDel="00000000" w:rsidP="00000000" w:rsidRDefault="00000000" w:rsidRPr="00000000" w14:paraId="00000013">
      <w:pPr>
        <w:jc w:val="left"/>
        <w:rPr>
          <w:b w:val="0"/>
          <w:sz w:val="20"/>
          <w:szCs w:val="20"/>
          <w:u w:val="none"/>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5">
      <w:pPr>
        <w:jc w:val="left"/>
        <w:rPr>
          <w:b w:val="0"/>
          <w:sz w:val="20"/>
          <w:szCs w:val="20"/>
          <w:u w:val="none"/>
        </w:rPr>
      </w:pPr>
      <w:r w:rsidDel="00000000" w:rsidR="00000000" w:rsidRPr="00000000">
        <w:rPr>
          <w:rtl w:val="0"/>
        </w:rPr>
      </w:r>
    </w:p>
    <w:p w:rsidR="00000000" w:rsidDel="00000000" w:rsidP="00000000" w:rsidRDefault="00000000" w:rsidRPr="00000000" w14:paraId="00000016">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9">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A">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D">
      <w:pPr>
        <w:jc w:val="center"/>
        <w:rPr>
          <w:b w:val="1"/>
          <w:sz w:val="20"/>
          <w:szCs w:val="20"/>
          <w:u w:val="none"/>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1F">
      <w:pPr>
        <w:jc w:val="left"/>
        <w:rPr>
          <w:b w:val="0"/>
          <w:sz w:val="20"/>
          <w:szCs w:val="20"/>
          <w:u w:val="none"/>
        </w:rPr>
      </w:pPr>
      <w:r w:rsidDel="00000000" w:rsidR="00000000" w:rsidRPr="00000000">
        <w:rPr>
          <w:rtl w:val="0"/>
        </w:rPr>
      </w:r>
    </w:p>
    <w:p w:rsidR="00000000" w:rsidDel="00000000" w:rsidP="00000000" w:rsidRDefault="00000000" w:rsidRPr="00000000" w14:paraId="00000020">
      <w:pPr>
        <w:jc w:val="center"/>
        <w:rPr>
          <w:b w:val="1"/>
          <w:sz w:val="20"/>
          <w:szCs w:val="20"/>
          <w:u w:val="none"/>
        </w:rPr>
      </w:pPr>
      <w:r w:rsidDel="00000000" w:rsidR="00000000" w:rsidRPr="00000000">
        <w:rPr>
          <w:b w:val="1"/>
          <w:sz w:val="20"/>
          <w:szCs w:val="20"/>
          <w:rtl w:val="0"/>
        </w:rPr>
        <w:t xml:space="preserve">“The Circle is cast! May transformation and balance cross this boundary. In darkness and in dawning, as above, so below.”</w:t>
      </w:r>
      <w:r w:rsidDel="00000000" w:rsidR="00000000" w:rsidRPr="00000000">
        <w:rPr>
          <w:rtl w:val="0"/>
        </w:rPr>
      </w:r>
    </w:p>
    <w:p w:rsidR="00000000" w:rsidDel="00000000" w:rsidP="00000000" w:rsidRDefault="00000000" w:rsidRPr="00000000" w14:paraId="00000021">
      <w:pPr>
        <w:jc w:val="center"/>
        <w:rPr>
          <w:b w:val="1"/>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E">
      <w:pPr>
        <w:jc w:val="center"/>
        <w:rPr>
          <w:b w:val="1"/>
          <w:sz w:val="20"/>
          <w:szCs w:val="20"/>
          <w:u w:val="none"/>
        </w:rPr>
      </w:pPr>
      <w:r w:rsidDel="00000000" w:rsidR="00000000" w:rsidRPr="00000000">
        <w:rPr>
          <w:rtl w:val="0"/>
        </w:rPr>
      </w:r>
    </w:p>
    <w:p w:rsidR="00000000" w:rsidDel="00000000" w:rsidP="00000000" w:rsidRDefault="00000000" w:rsidRPr="00000000" w14:paraId="0000002F">
      <w:pPr>
        <w:jc w:val="left"/>
        <w:rPr>
          <w:b w:val="0"/>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2">
      <w:pPr>
        <w:jc w:val="left"/>
        <w:rPr>
          <w:b w:val="0"/>
          <w:sz w:val="20"/>
          <w:szCs w:val="20"/>
          <w:u w:val="no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5">
      <w:pPr>
        <w:jc w:val="left"/>
        <w:rPr>
          <w:b w:val="0"/>
          <w:sz w:val="20"/>
          <w:szCs w:val="20"/>
          <w:u w:val="no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spacing w:after="240" w:before="24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 solar eclipse darkens the sun, turning day to twilight. It is a time of transformation, endings and beginnings, and renewal of purpose. We honor the solar eclipse to reset our path, to invite change, and to step through thresholds with clarity.</w:t>
      </w:r>
    </w:p>
    <w:p w:rsidR="00000000" w:rsidDel="00000000" w:rsidP="00000000" w:rsidRDefault="00000000" w:rsidRPr="00000000" w14:paraId="0000003A">
      <w:pPr>
        <w:spacing w:after="240" w:before="240" w:lineRule="auto"/>
        <w:jc w:val="center"/>
        <w:rPr>
          <w:b w:val="1"/>
          <w:sz w:val="20"/>
          <w:szCs w:val="20"/>
        </w:rPr>
      </w:pPr>
      <w:r w:rsidDel="00000000" w:rsidR="00000000" w:rsidRPr="00000000">
        <w:rPr>
          <w:rFonts w:ascii="Arial" w:cs="Arial" w:eastAsia="Arial" w:hAnsi="Arial"/>
          <w:b w:val="1"/>
          <w:sz w:val="20"/>
          <w:szCs w:val="20"/>
          <w:rtl w:val="0"/>
        </w:rPr>
        <w:t xml:space="preserve">The solar eclipse embodies the balance of power and humility, brilliance and surrender. It shows that even the brightest light yields, and even shadow gives way again to dawn. It is the perfect moment for re-centering and renewal.”</w:t>
      </w:r>
      <w:r w:rsidDel="00000000" w:rsidR="00000000" w:rsidRPr="00000000">
        <w:rPr>
          <w:rtl w:val="0"/>
        </w:rPr>
      </w:r>
    </w:p>
    <w:p w:rsidR="00000000" w:rsidDel="00000000" w:rsidP="00000000" w:rsidRDefault="00000000" w:rsidRPr="00000000" w14:paraId="0000003B">
      <w:pPr>
        <w:jc w:val="center"/>
        <w:rPr>
          <w:b w:val="1"/>
          <w:sz w:val="20"/>
          <w:szCs w:val="20"/>
        </w:rPr>
      </w:pPr>
      <w:r w:rsidDel="00000000" w:rsidR="00000000" w:rsidRPr="00000000">
        <w:rPr>
          <w:rtl w:val="0"/>
        </w:rPr>
      </w:r>
    </w:p>
    <w:p w:rsidR="00000000" w:rsidDel="00000000" w:rsidP="00000000" w:rsidRDefault="00000000" w:rsidRPr="00000000" w14:paraId="0000003C">
      <w:pPr>
        <w:jc w:val="left"/>
        <w:rPr>
          <w:sz w:val="20"/>
          <w:szCs w:val="20"/>
        </w:rPr>
      </w:pPr>
      <w:r w:rsidDel="00000000" w:rsidR="00000000" w:rsidRPr="00000000">
        <w:rPr>
          <w:rtl w:val="0"/>
        </w:rPr>
      </w:r>
    </w:p>
    <w:p w:rsidR="00000000" w:rsidDel="00000000" w:rsidP="00000000" w:rsidRDefault="00000000" w:rsidRPr="00000000" w14:paraId="0000003D">
      <w:pPr>
        <w:jc w:val="left"/>
        <w:rPr>
          <w:sz w:val="20"/>
          <w:szCs w:val="20"/>
        </w:rPr>
      </w:pPr>
      <w:r w:rsidDel="00000000" w:rsidR="00000000" w:rsidRPr="00000000">
        <w:rPr>
          <w:rtl w:val="0"/>
        </w:rPr>
      </w:r>
    </w:p>
    <w:p w:rsidR="00000000" w:rsidDel="00000000" w:rsidP="00000000" w:rsidRDefault="00000000" w:rsidRPr="00000000" w14:paraId="0000003E">
      <w:pPr>
        <w:jc w:val="left"/>
        <w:rPr>
          <w:b w:val="0"/>
          <w:sz w:val="20"/>
          <w:szCs w:val="20"/>
          <w:u w:val="none"/>
        </w:rPr>
      </w:pPr>
      <w:r w:rsidDel="00000000" w:rsidR="00000000" w:rsidRPr="00000000">
        <w:rPr>
          <w:b w:val="0"/>
          <w:sz w:val="20"/>
          <w:szCs w:val="20"/>
          <w:u w:val="none"/>
          <w:rtl w:val="0"/>
        </w:rPr>
        <w:t xml:space="preserve">Allow time for magickal work (group and/or individual) and meditation (group and/or individual). </w:t>
      </w:r>
    </w:p>
    <w:p w:rsidR="00000000" w:rsidDel="00000000" w:rsidP="00000000" w:rsidRDefault="00000000" w:rsidRPr="00000000" w14:paraId="0000003F">
      <w:pPr>
        <w:jc w:val="left"/>
        <w:rPr>
          <w:b w:val="1"/>
          <w:sz w:val="20"/>
          <w:szCs w:val="20"/>
        </w:rPr>
      </w:pPr>
      <w:r w:rsidDel="00000000" w:rsidR="00000000" w:rsidRPr="00000000">
        <w:rPr>
          <w:b w:val="1"/>
          <w:sz w:val="20"/>
          <w:szCs w:val="20"/>
          <w:rtl w:val="0"/>
        </w:rPr>
        <w:t xml:space="preserve">(Suggested workings are those of transformation (breaking old patterns, making vows, or consecrating new paths), empowerment (charging tools, sigils, or intentions with eclipse energy), and/or embodied balance (standing meditation facing the sun’s direction, acknowledging both light and dark within).</w:t>
      </w:r>
    </w:p>
    <w:p w:rsidR="00000000" w:rsidDel="00000000" w:rsidP="00000000" w:rsidRDefault="00000000" w:rsidRPr="00000000" w14:paraId="00000040">
      <w:pPr>
        <w:jc w:val="left"/>
        <w:rPr>
          <w:sz w:val="20"/>
          <w:szCs w:val="20"/>
        </w:rPr>
      </w:pPr>
      <w:r w:rsidDel="00000000" w:rsidR="00000000" w:rsidRPr="00000000">
        <w:rPr>
          <w:rtl w:val="0"/>
        </w:rPr>
      </w:r>
    </w:p>
    <w:p w:rsidR="00000000" w:rsidDel="00000000" w:rsidP="00000000" w:rsidRDefault="00000000" w:rsidRPr="00000000" w14:paraId="00000041">
      <w:pPr>
        <w:jc w:val="left"/>
        <w:rPr/>
      </w:pPr>
      <w:r w:rsidDel="00000000" w:rsidR="00000000" w:rsidRPr="00000000">
        <w:rPr>
          <w:b w:val="0"/>
          <w:sz w:val="20"/>
          <w:szCs w:val="20"/>
          <w:u w:val="none"/>
          <w:rtl w:val="0"/>
        </w:rPr>
        <w:t xml:space="preserve">When everyone is finished, say (Example </w:t>
      </w:r>
      <w:r w:rsidDel="00000000" w:rsidR="00000000" w:rsidRPr="00000000">
        <w:rPr>
          <w:sz w:val="20"/>
          <w:szCs w:val="20"/>
          <w:rtl w:val="0"/>
        </w:rPr>
        <w:t xml:space="preserve">below)</w:t>
      </w:r>
      <w:r w:rsidDel="00000000" w:rsidR="00000000" w:rsidRPr="00000000">
        <w:rPr>
          <w:b w:val="0"/>
          <w:sz w:val="20"/>
          <w:szCs w:val="20"/>
          <w:u w:val="none"/>
          <w:rtl w:val="0"/>
        </w:rPr>
        <w:t xml:space="preserve">:</w:t>
      </w:r>
      <w:r w:rsidDel="00000000" w:rsidR="00000000" w:rsidRPr="00000000">
        <w:rPr>
          <w:rtl w:val="0"/>
        </w:rPr>
      </w:r>
    </w:p>
    <w:p w:rsidR="00000000" w:rsidDel="00000000" w:rsidP="00000000" w:rsidRDefault="00000000" w:rsidRPr="00000000" w14:paraId="00000042">
      <w:pPr>
        <w:jc w:val="left"/>
        <w:rPr>
          <w:b w:val="0"/>
          <w:sz w:val="20"/>
          <w:szCs w:val="20"/>
          <w:u w:val="none"/>
        </w:rPr>
      </w:pPr>
      <w:r w:rsidDel="00000000" w:rsidR="00000000" w:rsidRPr="00000000">
        <w:rPr>
          <w:rtl w:val="0"/>
        </w:rPr>
      </w:r>
    </w:p>
    <w:p w:rsidR="00000000" w:rsidDel="00000000" w:rsidP="00000000" w:rsidRDefault="00000000" w:rsidRPr="00000000" w14:paraId="00000043">
      <w:pPr>
        <w:jc w:val="center"/>
        <w:rPr/>
      </w:pPr>
      <w:r w:rsidDel="00000000" w:rsidR="00000000" w:rsidRPr="00000000">
        <w:rPr>
          <w:b w:val="1"/>
          <w:sz w:val="20"/>
          <w:szCs w:val="20"/>
          <w:rtl w:val="0"/>
        </w:rPr>
        <w:t xml:space="preserve">“As the sun is shadowed and light reborn, so may we be transformed, renewed in balance and aligned with the Divine.”</w:t>
      </w:r>
      <w:r w:rsidDel="00000000" w:rsidR="00000000" w:rsidRPr="00000000">
        <w:rPr>
          <w:rtl w:val="0"/>
        </w:rPr>
      </w:r>
    </w:p>
    <w:p w:rsidR="00000000" w:rsidDel="00000000" w:rsidP="00000000" w:rsidRDefault="00000000" w:rsidRPr="00000000" w14:paraId="00000044">
      <w:pPr>
        <w:jc w:val="center"/>
        <w:rPr>
          <w:b w:val="1"/>
          <w:sz w:val="20"/>
          <w:szCs w:val="20"/>
          <w:u w:val="none"/>
        </w:rPr>
      </w:pPr>
      <w:r w:rsidDel="00000000" w:rsidR="00000000" w:rsidRPr="00000000">
        <w:rPr>
          <w:rtl w:val="0"/>
        </w:rPr>
      </w:r>
    </w:p>
    <w:p w:rsidR="00000000" w:rsidDel="00000000" w:rsidP="00000000" w:rsidRDefault="00000000" w:rsidRPr="00000000" w14:paraId="00000045">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6">
      <w:pPr>
        <w:jc w:val="left"/>
        <w:rPr>
          <w:b w:val="0"/>
          <w:sz w:val="20"/>
          <w:szCs w:val="20"/>
          <w:u w:val="none"/>
        </w:rPr>
      </w:pPr>
      <w:r w:rsidDel="00000000" w:rsidR="00000000" w:rsidRPr="00000000">
        <w:rPr>
          <w:rtl w:val="0"/>
        </w:rPr>
      </w:r>
    </w:p>
    <w:p w:rsidR="00000000" w:rsidDel="00000000" w:rsidP="00000000" w:rsidRDefault="00000000" w:rsidRPr="00000000" w14:paraId="00000047">
      <w:pPr>
        <w:jc w:val="center"/>
        <w:rPr>
          <w:b w:val="1"/>
          <w:sz w:val="20"/>
          <w:szCs w:val="20"/>
          <w:u w:val="none"/>
        </w:rPr>
      </w:pPr>
      <w:r w:rsidDel="00000000" w:rsidR="00000000" w:rsidRPr="00000000">
        <w:rPr>
          <w:rtl w:val="0"/>
        </w:rPr>
      </w:r>
    </w:p>
    <w:p w:rsidR="00000000" w:rsidDel="00000000" w:rsidP="00000000" w:rsidRDefault="00000000" w:rsidRPr="00000000" w14:paraId="00000048">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9">
      <w:pPr>
        <w:jc w:val="left"/>
        <w:rPr>
          <w:b w:val="0"/>
          <w:sz w:val="20"/>
          <w:szCs w:val="20"/>
          <w:u w:val="none"/>
        </w:rPr>
      </w:pPr>
      <w:r w:rsidDel="00000000" w:rsidR="00000000" w:rsidRPr="00000000">
        <w:rPr>
          <w:rtl w:val="0"/>
        </w:rPr>
      </w:r>
    </w:p>
    <w:p w:rsidR="00000000" w:rsidDel="00000000" w:rsidP="00000000" w:rsidRDefault="00000000" w:rsidRPr="00000000" w14:paraId="0000004A">
      <w:pPr>
        <w:jc w:val="center"/>
        <w:rPr>
          <w:b w:val="1"/>
          <w:sz w:val="20"/>
          <w:szCs w:val="20"/>
          <w:u w:val="none"/>
        </w:rPr>
      </w:pPr>
      <w:r w:rsidDel="00000000" w:rsidR="00000000" w:rsidRPr="00000000">
        <w:rPr>
          <w:rtl w:val="0"/>
        </w:rPr>
      </w:r>
    </w:p>
    <w:p w:rsidR="00000000" w:rsidDel="00000000" w:rsidP="00000000" w:rsidRDefault="00000000" w:rsidRPr="00000000" w14:paraId="0000004B">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C">
      <w:pPr>
        <w:jc w:val="left"/>
        <w:rPr>
          <w:b w:val="0"/>
          <w:sz w:val="20"/>
          <w:szCs w:val="20"/>
          <w:u w:val="none"/>
        </w:rPr>
      </w:pPr>
      <w:r w:rsidDel="00000000" w:rsidR="00000000" w:rsidRPr="00000000">
        <w:rPr>
          <w:rtl w:val="0"/>
        </w:rPr>
      </w:r>
    </w:p>
    <w:p w:rsidR="00000000" w:rsidDel="00000000" w:rsidP="00000000" w:rsidRDefault="00000000" w:rsidRPr="00000000" w14:paraId="0000004D">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4E">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4F">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50">
      <w:pPr>
        <w:jc w:val="center"/>
        <w:rPr>
          <w:b w:val="1"/>
          <w:sz w:val="20"/>
          <w:szCs w:val="20"/>
        </w:rPr>
      </w:pPr>
      <w:r w:rsidDel="00000000" w:rsidR="00000000" w:rsidRPr="00000000">
        <w:rPr>
          <w:rtl w:val="0"/>
        </w:rPr>
      </w:r>
    </w:p>
    <w:p w:rsidR="00000000" w:rsidDel="00000000" w:rsidP="00000000" w:rsidRDefault="00000000" w:rsidRPr="00000000" w14:paraId="00000051">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52">
      <w:pPr>
        <w:jc w:val="center"/>
        <w:rPr>
          <w:b w:val="0"/>
          <w:sz w:val="20"/>
          <w:szCs w:val="20"/>
          <w:u w:val="none"/>
        </w:rPr>
      </w:pPr>
      <w:r w:rsidDel="00000000" w:rsidR="00000000" w:rsidRPr="00000000">
        <w:rPr>
          <w:rtl w:val="0"/>
        </w:rPr>
      </w:r>
    </w:p>
    <w:p w:rsidR="00000000" w:rsidDel="00000000" w:rsidP="00000000" w:rsidRDefault="00000000" w:rsidRPr="00000000" w14:paraId="00000053">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Ring the bell 3 times and say:</w:t>
      </w:r>
      <w:r w:rsidDel="00000000" w:rsidR="00000000" w:rsidRPr="00000000">
        <w:rPr>
          <w:rtl w:val="0"/>
        </w:rPr>
      </w:r>
    </w:p>
    <w:p w:rsidR="00000000" w:rsidDel="00000000" w:rsidP="00000000" w:rsidRDefault="00000000" w:rsidRPr="00000000" w14:paraId="00000054">
      <w:pPr>
        <w:jc w:val="left"/>
        <w:rPr>
          <w:b w:val="0"/>
          <w:sz w:val="20"/>
          <w:szCs w:val="20"/>
          <w:u w:val="none"/>
        </w:rPr>
      </w:pPr>
      <w:r w:rsidDel="00000000" w:rsidR="00000000" w:rsidRPr="00000000">
        <w:rPr>
          <w:rtl w:val="0"/>
        </w:rPr>
      </w:r>
    </w:p>
    <w:p w:rsidR="00000000" w:rsidDel="00000000" w:rsidP="00000000" w:rsidRDefault="00000000" w:rsidRPr="00000000" w14:paraId="00000055">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6">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KEwgwnN+R0dS3Po1pZc5M6co9A==">CgMxLjA4AHIhMW5HeFhldGxld2EtUGxNTU1RRkFMOEM4aUxSSHRNWjRZ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